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B8" w:rsidRPr="002F4BD0" w:rsidRDefault="00AA106F" w:rsidP="002F4BD0">
      <w:pPr>
        <w:spacing w:after="0" w:line="240" w:lineRule="auto"/>
        <w:rPr>
          <w:i/>
          <w:sz w:val="24"/>
          <w:szCs w:val="24"/>
        </w:rPr>
      </w:pPr>
      <w:r w:rsidRPr="002F4BD0">
        <w:t xml:space="preserve">                                                                                                                                          </w:t>
      </w:r>
      <w:r w:rsidR="00284E6C" w:rsidRPr="002F4BD0">
        <w:rPr>
          <w:i/>
        </w:rPr>
        <w:t xml:space="preserve">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="00422E92" w:rsidRPr="002F4BD0">
        <w:rPr>
          <w:i/>
        </w:rPr>
        <w:tab/>
      </w:r>
      <w:r w:rsidRPr="002F4BD0">
        <w:rPr>
          <w:i/>
          <w:sz w:val="24"/>
          <w:szCs w:val="24"/>
        </w:rPr>
        <w:t>УТВЕРЖДАЮ</w:t>
      </w:r>
      <w:r w:rsidR="005B0755" w:rsidRPr="002F4BD0">
        <w:rPr>
          <w:i/>
          <w:sz w:val="24"/>
          <w:szCs w:val="24"/>
        </w:rPr>
        <w:t>:</w:t>
      </w:r>
    </w:p>
    <w:p w:rsidR="00AA106F" w:rsidRPr="002F4BD0" w:rsidRDefault="00284E6C" w:rsidP="002F4BD0">
      <w:pPr>
        <w:spacing w:after="0" w:line="240" w:lineRule="auto"/>
        <w:jc w:val="right"/>
        <w:rPr>
          <w:i/>
        </w:rPr>
      </w:pPr>
      <w:r w:rsidRPr="002F4BD0">
        <w:rPr>
          <w:i/>
        </w:rPr>
        <w:t xml:space="preserve">  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5B0755" w:rsidRPr="002F4BD0">
        <w:rPr>
          <w:i/>
        </w:rPr>
        <w:tab/>
        <w:t xml:space="preserve">  </w:t>
      </w:r>
      <w:r w:rsidRPr="002F4BD0">
        <w:rPr>
          <w:i/>
        </w:rPr>
        <w:t xml:space="preserve">  </w:t>
      </w:r>
      <w:r w:rsidR="005B0755" w:rsidRPr="002F4BD0">
        <w:rPr>
          <w:i/>
        </w:rPr>
        <w:tab/>
      </w:r>
      <w:r w:rsidR="005B0755" w:rsidRPr="002F4BD0">
        <w:rPr>
          <w:i/>
        </w:rPr>
        <w:tab/>
      </w:r>
      <w:r w:rsidR="002F4BD0" w:rsidRPr="002F4BD0">
        <w:rPr>
          <w:i/>
        </w:rPr>
        <w:t xml:space="preserve">                              </w:t>
      </w:r>
      <w:r w:rsidR="00AA106F" w:rsidRPr="002F4BD0">
        <w:rPr>
          <w:i/>
        </w:rPr>
        <w:t>Ген.директор ООО МЦ «МедиЭн</w:t>
      </w:r>
      <w:r w:rsidRPr="002F4BD0">
        <w:rPr>
          <w:i/>
        </w:rPr>
        <w:t>»</w:t>
      </w:r>
    </w:p>
    <w:p w:rsidR="002F4BD0" w:rsidRPr="002F4BD0" w:rsidRDefault="00284E6C" w:rsidP="002F4BD0">
      <w:pPr>
        <w:spacing w:after="0" w:line="240" w:lineRule="auto"/>
        <w:jc w:val="right"/>
        <w:rPr>
          <w:i/>
        </w:rPr>
      </w:pPr>
      <w:r w:rsidRPr="002F4BD0">
        <w:rPr>
          <w:i/>
        </w:rPr>
        <w:t xml:space="preserve">                                                                                                                                  </w:t>
      </w:r>
      <w:r w:rsidR="005B0755" w:rsidRPr="002F4BD0">
        <w:rPr>
          <w:i/>
        </w:rPr>
        <w:tab/>
      </w:r>
      <w:r w:rsidR="005B0755" w:rsidRPr="002F4BD0">
        <w:rPr>
          <w:i/>
        </w:rPr>
        <w:tab/>
        <w:t xml:space="preserve">    </w:t>
      </w:r>
      <w:r w:rsidRPr="002F4BD0">
        <w:rPr>
          <w:i/>
        </w:rPr>
        <w:t xml:space="preserve"> </w:t>
      </w:r>
      <w:r w:rsidR="007A128E" w:rsidRPr="002F4BD0">
        <w:rPr>
          <w:i/>
        </w:rPr>
        <w:tab/>
        <w:t xml:space="preserve">   </w:t>
      </w:r>
      <w:r w:rsidRPr="002F4BD0">
        <w:rPr>
          <w:i/>
        </w:rPr>
        <w:t>____________________ А.М.</w:t>
      </w:r>
      <w:r w:rsidR="002F4BD0">
        <w:rPr>
          <w:i/>
        </w:rPr>
        <w:t xml:space="preserve"> </w:t>
      </w:r>
      <w:r w:rsidRPr="002F4BD0">
        <w:rPr>
          <w:i/>
        </w:rPr>
        <w:t>Евсюченко</w:t>
      </w:r>
      <w:r w:rsidR="007A128E" w:rsidRPr="002F4BD0">
        <w:rPr>
          <w:i/>
        </w:rPr>
        <w:t xml:space="preserve">                   </w:t>
      </w:r>
    </w:p>
    <w:p w:rsidR="00284E6C" w:rsidRDefault="007A128E" w:rsidP="002F4BD0">
      <w:pPr>
        <w:spacing w:line="240" w:lineRule="auto"/>
        <w:jc w:val="right"/>
        <w:rPr>
          <w:i/>
        </w:rPr>
      </w:pPr>
      <w:r w:rsidRPr="002F4BD0">
        <w:rPr>
          <w:i/>
        </w:rPr>
        <w:t xml:space="preserve">  «</w:t>
      </w:r>
      <w:r w:rsidR="005A679C">
        <w:rPr>
          <w:i/>
        </w:rPr>
        <w:t>01</w:t>
      </w:r>
      <w:r w:rsidR="006343AF" w:rsidRPr="002F4BD0">
        <w:rPr>
          <w:i/>
        </w:rPr>
        <w:t>»</w:t>
      </w:r>
      <w:r w:rsidR="00A01355">
        <w:rPr>
          <w:i/>
        </w:rPr>
        <w:t xml:space="preserve"> но</w:t>
      </w:r>
      <w:r w:rsidR="005A679C">
        <w:rPr>
          <w:i/>
        </w:rPr>
        <w:t xml:space="preserve">ября </w:t>
      </w:r>
      <w:r w:rsidRPr="002F4BD0">
        <w:rPr>
          <w:i/>
        </w:rPr>
        <w:t>2019 г.</w:t>
      </w:r>
    </w:p>
    <w:p w:rsidR="002F4BD0" w:rsidRPr="002F4BD0" w:rsidRDefault="002F4BD0" w:rsidP="002F4BD0">
      <w:pPr>
        <w:spacing w:line="240" w:lineRule="auto"/>
        <w:jc w:val="right"/>
        <w:rPr>
          <w:rFonts w:ascii="Times New Roman" w:hAnsi="Times New Roman"/>
          <w:i/>
        </w:rPr>
      </w:pPr>
    </w:p>
    <w:p w:rsidR="00AA106F" w:rsidRPr="00251D2D" w:rsidRDefault="00AA106F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8"/>
          <w:szCs w:val="28"/>
          <w:u w:val="single"/>
        </w:rPr>
      </w:pPr>
      <w:r w:rsidRPr="00251D2D">
        <w:rPr>
          <w:rFonts w:ascii="Times New Roman" w:eastAsia="Batang" w:hAnsi="Times New Roman"/>
          <w:b/>
          <w:i/>
          <w:sz w:val="28"/>
          <w:szCs w:val="28"/>
          <w:u w:val="single"/>
        </w:rPr>
        <w:t>ПРЕЙСКУРАНТ</w:t>
      </w:r>
    </w:p>
    <w:p w:rsidR="000E40EB" w:rsidRDefault="000E40EB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8"/>
          <w:szCs w:val="28"/>
          <w:u w:val="single"/>
        </w:rPr>
      </w:pPr>
      <w:r w:rsidRPr="00251D2D">
        <w:rPr>
          <w:rFonts w:ascii="Times New Roman" w:eastAsia="Batang" w:hAnsi="Times New Roman"/>
          <w:b/>
          <w:i/>
          <w:sz w:val="28"/>
          <w:szCs w:val="28"/>
          <w:u w:val="single"/>
        </w:rPr>
        <w:t xml:space="preserve"> на медицинские услуги</w:t>
      </w:r>
    </w:p>
    <w:p w:rsidR="00251D2D" w:rsidRPr="00251D2D" w:rsidRDefault="00251D2D" w:rsidP="00251D2D">
      <w:pPr>
        <w:spacing w:after="0" w:line="240" w:lineRule="auto"/>
        <w:jc w:val="center"/>
        <w:rPr>
          <w:rFonts w:ascii="Times New Roman" w:eastAsia="Batang" w:hAnsi="Times New Roman"/>
          <w:b/>
          <w:i/>
          <w:sz w:val="28"/>
          <w:szCs w:val="28"/>
          <w:u w:val="single"/>
        </w:rPr>
      </w:pP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8755"/>
        <w:gridCol w:w="1701"/>
      </w:tblGrid>
      <w:tr w:rsidR="002F4BD0" w:rsidRPr="00251D2D" w:rsidTr="000D7B69">
        <w:tc>
          <w:tcPr>
            <w:tcW w:w="8755" w:type="dxa"/>
          </w:tcPr>
          <w:p w:rsidR="000E40EB" w:rsidRPr="00251D2D" w:rsidRDefault="000E40EB" w:rsidP="000E4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2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  <w:p w:rsidR="000E40EB" w:rsidRPr="00251D2D" w:rsidRDefault="000E40EB" w:rsidP="000E4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E40EB" w:rsidRPr="00251D2D" w:rsidRDefault="000E40EB" w:rsidP="000E4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D2D">
              <w:rPr>
                <w:rFonts w:ascii="Times New Roman" w:hAnsi="Times New Roman"/>
                <w:b/>
                <w:sz w:val="24"/>
                <w:szCs w:val="24"/>
              </w:rPr>
              <w:t>Стоимость (рубли)</w:t>
            </w:r>
          </w:p>
        </w:tc>
      </w:tr>
      <w:tr w:rsidR="00472601" w:rsidRPr="002F4BD0" w:rsidTr="000D7B69">
        <w:tc>
          <w:tcPr>
            <w:tcW w:w="10456" w:type="dxa"/>
            <w:gridSpan w:val="2"/>
          </w:tcPr>
          <w:p w:rsidR="000E40EB" w:rsidRPr="00251D2D" w:rsidRDefault="000E40EB" w:rsidP="00251D2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1D2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КОНСУЛЬТАТИВНЫЙ ПРИЕМ</w:t>
            </w:r>
          </w:p>
          <w:p w:rsidR="000E40EB" w:rsidRPr="002F4BD0" w:rsidRDefault="000E40EB" w:rsidP="000E40EB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472601" w:rsidRPr="002F4BD0" w:rsidTr="000D7B69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 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(осмотр, оформление </w:t>
            </w:r>
          </w:p>
          <w:p w:rsidR="000E40EB" w:rsidRPr="002F4BD0" w:rsidRDefault="000E40EB" w:rsidP="002F4BD0">
            <w:pPr>
              <w:rPr>
                <w:rFonts w:ascii="Times New Roman" w:hAnsi="Times New Roman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sz w:val="24"/>
                <w:szCs w:val="24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0E40EB" w:rsidRPr="002F4BD0" w:rsidRDefault="0047260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472601" w:rsidRPr="002F4BD0" w:rsidTr="000D7B69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Повторный, профилактический прием врача-педиатра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коррекция лечения)</w:t>
            </w:r>
          </w:p>
        </w:tc>
        <w:tc>
          <w:tcPr>
            <w:tcW w:w="1701" w:type="dxa"/>
          </w:tcPr>
          <w:p w:rsidR="000E40EB" w:rsidRPr="002F4BD0" w:rsidRDefault="0047260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472601" w:rsidRPr="002F4BD0" w:rsidTr="000D7B69">
        <w:tc>
          <w:tcPr>
            <w:tcW w:w="8755" w:type="dxa"/>
          </w:tcPr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Третье посещение в течение месяца - прием врача - педиатра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 (осмотр, анализ </w:t>
            </w:r>
          </w:p>
          <w:p w:rsidR="000E40EB" w:rsidRPr="002F4BD0" w:rsidRDefault="000E40EB" w:rsidP="000E40EB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полученных результатов, выписка)</w:t>
            </w:r>
          </w:p>
        </w:tc>
        <w:tc>
          <w:tcPr>
            <w:tcW w:w="1701" w:type="dxa"/>
          </w:tcPr>
          <w:p w:rsidR="000E40EB" w:rsidRPr="002F4BD0" w:rsidRDefault="0047260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CB73D9" w:rsidRPr="002F4BD0" w:rsidTr="000D7B69">
        <w:tc>
          <w:tcPr>
            <w:tcW w:w="8755" w:type="dxa"/>
          </w:tcPr>
          <w:p w:rsidR="00CB73D9" w:rsidRPr="002F4BD0" w:rsidRDefault="00CB73D9" w:rsidP="00CB73D9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травматолога-ортопеда 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 травматолога-ортопеда </w:t>
            </w:r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463907" w:rsidRPr="002F4BD0" w:rsidTr="000D7B69">
        <w:tc>
          <w:tcPr>
            <w:tcW w:w="8755" w:type="dxa"/>
          </w:tcPr>
          <w:p w:rsidR="00463907" w:rsidRPr="002F4BD0" w:rsidRDefault="00463907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Профилактический осмотр хирурга </w:t>
            </w:r>
          </w:p>
        </w:tc>
        <w:tc>
          <w:tcPr>
            <w:tcW w:w="1701" w:type="dxa"/>
          </w:tcPr>
          <w:p w:rsidR="00463907" w:rsidRPr="002F4BD0" w:rsidRDefault="00463907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463907" w:rsidRPr="002F4BD0" w:rsidTr="000D7B69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</w:p>
          <w:p w:rsidR="00463907" w:rsidRPr="002F4BD0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463907" w:rsidRPr="002F4BD0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</w:t>
            </w:r>
            <w:r w:rsidR="00463907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FA0DCB" w:rsidRPr="002F4BD0" w:rsidTr="000D7B69">
        <w:tc>
          <w:tcPr>
            <w:tcW w:w="8755" w:type="dxa"/>
          </w:tcPr>
          <w:p w:rsidR="00FA0DCB" w:rsidRPr="00FA0DCB" w:rsidRDefault="00FA0DCB" w:rsidP="00FA0DCB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Повторный, профилактический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</w:p>
          <w:p w:rsidR="00FA0DCB" w:rsidRDefault="00FA0DCB" w:rsidP="00FA0DCB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  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врача невролога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1D2D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</w:t>
            </w:r>
            <w:r w:rsidR="00FA0DCB" w:rsidRPr="00251D2D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ичный прием врача эндокринолога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оформление </w:t>
            </w:r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0D7B69">
        <w:tc>
          <w:tcPr>
            <w:tcW w:w="8755" w:type="dxa"/>
          </w:tcPr>
          <w:p w:rsidR="0099325C" w:rsidRPr="002F4BD0" w:rsidRDefault="0099325C" w:rsidP="0099325C">
            <w:pP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врача эндокринолога  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(осмотр, анализ </w:t>
            </w:r>
          </w:p>
          <w:p w:rsidR="00CB73D9" w:rsidRPr="002F4BD0" w:rsidRDefault="0099325C" w:rsidP="0099325C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полученных результатов, коррекция лечения)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CB73D9" w:rsidRPr="002F4BD0" w:rsidTr="000D7B69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Первичная диагностическая, консультация логопеда</w:t>
            </w:r>
          </w:p>
        </w:tc>
        <w:tc>
          <w:tcPr>
            <w:tcW w:w="1701" w:type="dxa"/>
          </w:tcPr>
          <w:p w:rsidR="00CB73D9" w:rsidRPr="002F4BD0" w:rsidRDefault="0099325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CB73D9" w:rsidRPr="002F4BD0" w:rsidTr="000D7B69">
        <w:tc>
          <w:tcPr>
            <w:tcW w:w="8755" w:type="dxa"/>
          </w:tcPr>
          <w:p w:rsidR="00CB73D9" w:rsidRPr="002F4BD0" w:rsidRDefault="0099325C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Индивидуальные занятия (после первичной консультации) логопеда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99325C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2F4BD0" w:rsidRPr="002F4BD0" w:rsidTr="000D7B69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251D2D" w:rsidRPr="002F4BD0" w:rsidTr="004C770C">
        <w:tc>
          <w:tcPr>
            <w:tcW w:w="10456" w:type="dxa"/>
            <w:gridSpan w:val="2"/>
          </w:tcPr>
          <w:p w:rsidR="00251D2D" w:rsidRPr="002F4BD0" w:rsidRDefault="00251D2D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Прием акушера-гинеколога</w:t>
            </w:r>
          </w:p>
        </w:tc>
      </w:tr>
      <w:tr w:rsidR="002F4BD0" w:rsidRPr="002F4BD0" w:rsidTr="000D7B69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2F4BD0" w:rsidRPr="002F4BD0" w:rsidTr="000D7B69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2F4BD0" w:rsidRPr="002F4BD0" w:rsidTr="000D7B69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2F4BD0" w:rsidRPr="002F4BD0" w:rsidTr="000D7B69">
        <w:tc>
          <w:tcPr>
            <w:tcW w:w="8755" w:type="dxa"/>
          </w:tcPr>
          <w:p w:rsidR="002F4BD0" w:rsidRPr="002F4BD0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701" w:type="dxa"/>
          </w:tcPr>
          <w:p w:rsidR="002F4BD0" w:rsidRPr="002F4BD0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тампоны(+ лекарство)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ВМС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1500-3000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 гинекологического Писсария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Медикаментозное лечение эрозии шейки матки препаратом Солковагин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lastRenderedPageBreak/>
              <w:t>Ведение беременности на разных сроках (один прием)</w:t>
            </w:r>
          </w:p>
        </w:tc>
        <w:tc>
          <w:tcPr>
            <w:tcW w:w="1701" w:type="dxa"/>
          </w:tcPr>
          <w:p w:rsidR="002F4BD0" w:rsidRPr="00FA0DCB" w:rsidRDefault="002F4BD0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2F4BD0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плазмолифтинг в гинекологии: лечение сухости влагалища в менопаузе, недержание мочи, уменьшение </w:t>
            </w:r>
            <w:r w:rsidR="00403C92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послеродовых рубцов и т.д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УЗИ малого таза-фолликулометрия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2F4BD0" w:rsidRPr="00FA0DCB" w:rsidTr="000D7B69">
        <w:tc>
          <w:tcPr>
            <w:tcW w:w="8755" w:type="dxa"/>
          </w:tcPr>
          <w:p w:rsidR="002F4BD0" w:rsidRPr="00FA0DCB" w:rsidRDefault="00FA0DCB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 (проверка проходимости маточных труб методом УЗИ)</w:t>
            </w:r>
          </w:p>
        </w:tc>
        <w:tc>
          <w:tcPr>
            <w:tcW w:w="1701" w:type="dxa"/>
          </w:tcPr>
          <w:p w:rsidR="002F4BD0" w:rsidRPr="00FA0DCB" w:rsidRDefault="00FA0DCB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A47E3" w:rsidRPr="00FA0DCB" w:rsidTr="000D7B69">
        <w:tc>
          <w:tcPr>
            <w:tcW w:w="8755" w:type="dxa"/>
          </w:tcPr>
          <w:p w:rsidR="00BA47E3" w:rsidRPr="00FA0DCB" w:rsidRDefault="00BA47E3" w:rsidP="00472601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Пайпель биопсия </w:t>
            </w:r>
          </w:p>
        </w:tc>
        <w:tc>
          <w:tcPr>
            <w:tcW w:w="1701" w:type="dxa"/>
          </w:tcPr>
          <w:p w:rsidR="00BA47E3" w:rsidRPr="00FA0DCB" w:rsidRDefault="00BA47E3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B311E8" w:rsidRPr="002F4BD0" w:rsidTr="000D7B69">
        <w:trPr>
          <w:trHeight w:val="421"/>
        </w:trPr>
        <w:tc>
          <w:tcPr>
            <w:tcW w:w="10456" w:type="dxa"/>
            <w:gridSpan w:val="2"/>
          </w:tcPr>
          <w:p w:rsidR="00B311E8" w:rsidRPr="002F4BD0" w:rsidRDefault="00B311E8" w:rsidP="00F22B9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B92955" w:rsidRPr="002F4BD0" w:rsidRDefault="006343AF" w:rsidP="00F22B9F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Прием отоларинголога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оформление амбулаторной карты, назначение исследований, назначение лечения)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Повторный, профилактический прием отоларинголога</w:t>
            </w:r>
          </w:p>
          <w:p w:rsidR="00976A9C" w:rsidRPr="002F4BD0" w:rsidRDefault="00976A9C" w:rsidP="00516035">
            <w:pPr>
              <w:pStyle w:val="a4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(осмотр, анализ полученных результатов, коррекция лечения)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Повторный прием без осмотра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600-800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</w:p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 процедура)    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450=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Полицеру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51603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</w:t>
            </w:r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(передняя тампонада носа)</w:t>
            </w:r>
          </w:p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Анемизация слизистой носа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Проетцу (кукушка)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Лечения тонзиллита (аппарат “Тонзиллор-ММ”)  </w:t>
            </w:r>
          </w:p>
        </w:tc>
        <w:tc>
          <w:tcPr>
            <w:tcW w:w="1701" w:type="dxa"/>
          </w:tcPr>
          <w:p w:rsidR="00976A9C" w:rsidRPr="002F4BD0" w:rsidRDefault="00A01355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650</w:t>
            </w:r>
            <w:r w:rsidR="00976A9C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</w:t>
            </w:r>
          </w:p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лекарственных средств                         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Катетеризация слуховых труб (1 ухо)     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Эндоназальные блокады (1 процедура)                            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</w:t>
            </w:r>
          </w:p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ЛОР-органов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976A9C" w:rsidRPr="002F4BD0" w:rsidTr="000D7B69">
        <w:tc>
          <w:tcPr>
            <w:tcW w:w="8755" w:type="dxa"/>
          </w:tcPr>
          <w:p w:rsidR="00976A9C" w:rsidRPr="002F4BD0" w:rsidRDefault="00976A9C" w:rsidP="0051603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Взятие мазков из ЛОР-органов (по ценам лабораторий)       </w:t>
            </w:r>
          </w:p>
        </w:tc>
        <w:tc>
          <w:tcPr>
            <w:tcW w:w="1701" w:type="dxa"/>
          </w:tcPr>
          <w:p w:rsidR="00976A9C" w:rsidRPr="002F4BD0" w:rsidRDefault="00976A9C" w:rsidP="00B311E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200=</w:t>
            </w:r>
          </w:p>
        </w:tc>
      </w:tr>
      <w:tr w:rsidR="00B311E8" w:rsidRPr="002F4BD0" w:rsidTr="000D7B69">
        <w:tc>
          <w:tcPr>
            <w:tcW w:w="10456" w:type="dxa"/>
            <w:gridSpan w:val="2"/>
          </w:tcPr>
          <w:p w:rsidR="00F22B9F" w:rsidRPr="002F4BD0" w:rsidRDefault="00B311E8" w:rsidP="00282436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Прием специалистов на дому</w:t>
            </w:r>
          </w:p>
        </w:tc>
      </w:tr>
      <w:tr w:rsidR="00CB73D9" w:rsidRPr="002F4BD0" w:rsidTr="000D7B69">
        <w:tc>
          <w:tcPr>
            <w:tcW w:w="8755" w:type="dxa"/>
          </w:tcPr>
          <w:p w:rsidR="00CB73D9" w:rsidRPr="002F4BD0" w:rsidRDefault="00B311E8" w:rsidP="00B311E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г.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CB73D9" w:rsidRPr="002F4BD0" w:rsidRDefault="005A679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2200</w:t>
            </w:r>
            <w:r w:rsidR="00B311E8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B311E8" w:rsidP="00B311E8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Прием педиатра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г.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701" w:type="dxa"/>
          </w:tcPr>
          <w:p w:rsidR="00B311E8" w:rsidRPr="002F4BD0" w:rsidRDefault="005A679C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3500</w:t>
            </w:r>
            <w:r w:rsidR="00B311E8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B311E8" w:rsidRPr="002F4BD0" w:rsidTr="000D7B69">
        <w:trPr>
          <w:trHeight w:val="427"/>
        </w:trPr>
        <w:tc>
          <w:tcPr>
            <w:tcW w:w="10456" w:type="dxa"/>
            <w:gridSpan w:val="2"/>
          </w:tcPr>
          <w:p w:rsidR="00F22B9F" w:rsidRPr="002F4BD0" w:rsidRDefault="00F22B9F" w:rsidP="0099325C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22B9F" w:rsidRPr="002F4BD0" w:rsidRDefault="00F22B9F" w:rsidP="0028243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УЛЬТРОЗВУКОВЫЕ ИССЛЕДОВАНИЯ 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701" w:type="dxa"/>
          </w:tcPr>
          <w:p w:rsidR="00B311E8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311E8" w:rsidRPr="002F4BD0" w:rsidRDefault="00010F4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="001D1F31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B311E8" w:rsidRPr="002F4BD0" w:rsidTr="000D7B69">
        <w:tc>
          <w:tcPr>
            <w:tcW w:w="8755" w:type="dxa"/>
          </w:tcPr>
          <w:p w:rsidR="00B311E8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701" w:type="dxa"/>
          </w:tcPr>
          <w:p w:rsidR="00B311E8" w:rsidRPr="002F4BD0" w:rsidRDefault="00010F4E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</w:t>
            </w:r>
            <w:r w:rsidR="001D1F31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тазобедренных детям до 1 года                                     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крупных суставов (1 сустава )                                      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442BCA" w:rsidRPr="002F4BD0" w:rsidTr="000D7B69">
        <w:trPr>
          <w:trHeight w:val="844"/>
        </w:trPr>
        <w:tc>
          <w:tcPr>
            <w:tcW w:w="8755" w:type="dxa"/>
          </w:tcPr>
          <w:p w:rsidR="00442BCA" w:rsidRPr="002F4BD0" w:rsidRDefault="00442BCA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мозга:</w:t>
            </w:r>
          </w:p>
          <w:p w:rsidR="00442BCA" w:rsidRPr="002F4BD0" w:rsidRDefault="00442BCA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- нейросонография;                       </w:t>
            </w:r>
          </w:p>
          <w:p w:rsidR="00442BCA" w:rsidRPr="002F4BD0" w:rsidRDefault="00442BCA" w:rsidP="00472601">
            <w:pPr>
              <w:pStyle w:val="a4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- т</w:t>
            </w:r>
            <w:r w:rsidR="009633C6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ранстемпоральная сонография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01" w:type="dxa"/>
          </w:tcPr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1200=</w:t>
            </w:r>
          </w:p>
          <w:p w:rsidR="00442BCA" w:rsidRPr="002F4BD0" w:rsidRDefault="00442BCA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 w:rsidR="00010F4E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  <w:p w:rsidR="00750A41" w:rsidRPr="002F4BD0" w:rsidRDefault="00750A41" w:rsidP="009633C6">
            <w:pPr>
              <w:pStyle w:val="a4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7A128E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="007A128E"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вилочковой железы (тимус)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lastRenderedPageBreak/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1D1F31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701" w:type="dxa"/>
          </w:tcPr>
          <w:p w:rsidR="001D1F31" w:rsidRPr="002F4BD0" w:rsidRDefault="001D1F31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253E1E" w:rsidRPr="002F4BD0" w:rsidTr="000D7B69">
        <w:tc>
          <w:tcPr>
            <w:tcW w:w="8755" w:type="dxa"/>
          </w:tcPr>
          <w:p w:rsidR="00253E1E" w:rsidRPr="002F4BD0" w:rsidRDefault="00253E1E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сердца</w:t>
            </w:r>
            <w:r w:rsidR="009633C6"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 эхокардиограмма)</w:t>
            </w:r>
          </w:p>
        </w:tc>
        <w:tc>
          <w:tcPr>
            <w:tcW w:w="1701" w:type="dxa"/>
          </w:tcPr>
          <w:p w:rsidR="00253E1E" w:rsidRPr="002F4BD0" w:rsidRDefault="0029606D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</w:t>
            </w:r>
            <w:r w:rsidR="00253E1E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273B0D" w:rsidRPr="002F4BD0" w:rsidTr="000D7B69">
        <w:tc>
          <w:tcPr>
            <w:tcW w:w="8755" w:type="dxa"/>
          </w:tcPr>
          <w:p w:rsidR="00273B0D" w:rsidRPr="002F4BD0" w:rsidRDefault="00273B0D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701" w:type="dxa"/>
          </w:tcPr>
          <w:p w:rsidR="00273B0D" w:rsidRPr="002F4BD0" w:rsidRDefault="00273B0D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4B41F8" w:rsidRPr="002F4BD0" w:rsidTr="000D7B69">
        <w:tc>
          <w:tcPr>
            <w:tcW w:w="8755" w:type="dxa"/>
          </w:tcPr>
          <w:p w:rsidR="004B41F8" w:rsidRPr="002F4BD0" w:rsidRDefault="004B41F8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сосудов нижних конечностей</w:t>
            </w:r>
          </w:p>
        </w:tc>
        <w:tc>
          <w:tcPr>
            <w:tcW w:w="1701" w:type="dxa"/>
          </w:tcPr>
          <w:p w:rsidR="004B41F8" w:rsidRPr="002F4BD0" w:rsidRDefault="004B41F8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1800=</w:t>
            </w:r>
          </w:p>
        </w:tc>
      </w:tr>
      <w:tr w:rsidR="007A128E" w:rsidRPr="002F4BD0" w:rsidTr="000D7B69">
        <w:tc>
          <w:tcPr>
            <w:tcW w:w="8755" w:type="dxa"/>
          </w:tcPr>
          <w:p w:rsidR="007A128E" w:rsidRPr="002F4BD0" w:rsidRDefault="00023FC9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701" w:type="dxa"/>
          </w:tcPr>
          <w:p w:rsidR="007A128E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7A128E" w:rsidRPr="002F4BD0" w:rsidTr="000D7B69">
        <w:tc>
          <w:tcPr>
            <w:tcW w:w="8755" w:type="dxa"/>
          </w:tcPr>
          <w:p w:rsidR="007A128E" w:rsidRPr="002F4BD0" w:rsidRDefault="00023FC9" w:rsidP="00472601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малого таза (матка+яичники) трансвагинально</w:t>
            </w:r>
          </w:p>
        </w:tc>
        <w:tc>
          <w:tcPr>
            <w:tcW w:w="1701" w:type="dxa"/>
          </w:tcPr>
          <w:p w:rsidR="007A128E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7A128E" w:rsidRPr="002F4BD0" w:rsidTr="000D7B69">
        <w:tc>
          <w:tcPr>
            <w:tcW w:w="8755" w:type="dxa"/>
          </w:tcPr>
          <w:p w:rsidR="007A128E" w:rsidRPr="002F4BD0" w:rsidRDefault="00023FC9" w:rsidP="00023FC9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малого таза (матка+яичники)трансабдоминально</w:t>
            </w:r>
          </w:p>
        </w:tc>
        <w:tc>
          <w:tcPr>
            <w:tcW w:w="1701" w:type="dxa"/>
          </w:tcPr>
          <w:p w:rsidR="007A128E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</w:tc>
      </w:tr>
      <w:tr w:rsidR="00023FC9" w:rsidRPr="002F4BD0" w:rsidTr="000D7B69">
        <w:tc>
          <w:tcPr>
            <w:tcW w:w="8755" w:type="dxa"/>
          </w:tcPr>
          <w:p w:rsidR="00023FC9" w:rsidRPr="002F4BD0" w:rsidRDefault="00023FC9" w:rsidP="00023FC9">
            <w:pPr>
              <w:pStyle w:val="a4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1-й скрининг (беременность 12 недель)</w:t>
            </w:r>
          </w:p>
        </w:tc>
        <w:tc>
          <w:tcPr>
            <w:tcW w:w="1701" w:type="dxa"/>
          </w:tcPr>
          <w:p w:rsidR="00023FC9" w:rsidRPr="002F4BD0" w:rsidRDefault="00023FC9" w:rsidP="0099325C">
            <w:pPr>
              <w:pStyle w:val="a4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1700=</w:t>
            </w:r>
          </w:p>
        </w:tc>
      </w:tr>
      <w:tr w:rsidR="007D3362" w:rsidRPr="002F4BD0" w:rsidTr="000D7B69">
        <w:trPr>
          <w:trHeight w:val="491"/>
        </w:trPr>
        <w:tc>
          <w:tcPr>
            <w:tcW w:w="10456" w:type="dxa"/>
            <w:gridSpan w:val="2"/>
          </w:tcPr>
          <w:p w:rsidR="00023FC9" w:rsidRPr="002F4BD0" w:rsidRDefault="00023FC9" w:rsidP="00282436">
            <w:pPr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:rsidR="00F22B9F" w:rsidRPr="002F4BD0" w:rsidRDefault="00A35890" w:rsidP="0028243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>СТОМАТОЛОГИЧЕСКИЕ  УСЛУГИ</w:t>
            </w:r>
          </w:p>
        </w:tc>
      </w:tr>
      <w:tr w:rsidR="007D3362" w:rsidRPr="002F4BD0" w:rsidTr="000D7B69">
        <w:trPr>
          <w:trHeight w:val="426"/>
        </w:trPr>
        <w:tc>
          <w:tcPr>
            <w:tcW w:w="10456" w:type="dxa"/>
            <w:gridSpan w:val="2"/>
          </w:tcPr>
          <w:p w:rsidR="007D3362" w:rsidRPr="002F4BD0" w:rsidRDefault="004E3CB6" w:rsidP="004E3CB6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7D3362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1701" w:type="dxa"/>
          </w:tcPr>
          <w:p w:rsidR="001D1F31" w:rsidRPr="002F4BD0" w:rsidRDefault="007D3362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300=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7D3362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1701" w:type="dxa"/>
          </w:tcPr>
          <w:p w:rsidR="001D1F31" w:rsidRPr="002F4BD0" w:rsidRDefault="007D3362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200=</w:t>
            </w:r>
          </w:p>
        </w:tc>
      </w:tr>
      <w:tr w:rsidR="001D1F31" w:rsidRPr="002F4BD0" w:rsidTr="000D7B69">
        <w:tc>
          <w:tcPr>
            <w:tcW w:w="8755" w:type="dxa"/>
          </w:tcPr>
          <w:p w:rsidR="001D1F31" w:rsidRPr="002F4BD0" w:rsidRDefault="007D3362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Каппы с F-содержащим гелем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1D1F31" w:rsidRPr="002F4BD0" w:rsidRDefault="007D3362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1500-2000</w:t>
            </w:r>
          </w:p>
        </w:tc>
      </w:tr>
      <w:tr w:rsidR="00442BCA" w:rsidRPr="002F4BD0" w:rsidTr="000D7B69">
        <w:trPr>
          <w:trHeight w:val="1132"/>
        </w:trPr>
        <w:tc>
          <w:tcPr>
            <w:tcW w:w="8755" w:type="dxa"/>
          </w:tcPr>
          <w:p w:rsidR="00442BCA" w:rsidRPr="002F4BD0" w:rsidRDefault="00442BCA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442BCA" w:rsidRPr="002F4BD0" w:rsidRDefault="00442BCA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щётками с пастой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  <w:p w:rsidR="00442BCA" w:rsidRPr="002F4BD0" w:rsidRDefault="00442BCA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щётками с пастой+ У/З Скайлер</w:t>
            </w:r>
          </w:p>
          <w:p w:rsidR="00442BCA" w:rsidRPr="002F4BD0" w:rsidRDefault="00442BCA" w:rsidP="002506FF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щетками с пастой+У/З+ Air-flow</w:t>
            </w:r>
          </w:p>
          <w:p w:rsidR="00C0010B" w:rsidRPr="002F4BD0" w:rsidRDefault="00C0010B" w:rsidP="002506FF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-дети до10 лет </w:t>
            </w:r>
          </w:p>
          <w:p w:rsidR="00C0010B" w:rsidRPr="002F4BD0" w:rsidRDefault="00C0010B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-подростки до 18 лет</w:t>
            </w:r>
          </w:p>
        </w:tc>
        <w:tc>
          <w:tcPr>
            <w:tcW w:w="1701" w:type="dxa"/>
          </w:tcPr>
          <w:p w:rsidR="00442BCA" w:rsidRPr="002F4BD0" w:rsidRDefault="00442BCA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442BCA" w:rsidRPr="002F4BD0" w:rsidRDefault="00C0010B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20</w:t>
            </w:r>
            <w:r w:rsidR="00442BCA"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00=</w:t>
            </w:r>
          </w:p>
          <w:p w:rsidR="00442BCA" w:rsidRPr="002F4BD0" w:rsidRDefault="00C0010B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</w:t>
            </w:r>
            <w:r w:rsidR="00442BCA"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00=</w:t>
            </w:r>
          </w:p>
          <w:p w:rsidR="00442BCA" w:rsidRPr="002F4BD0" w:rsidRDefault="00C0010B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30</w:t>
            </w:r>
            <w:r w:rsidR="00442BCA"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00=</w:t>
            </w:r>
          </w:p>
          <w:p w:rsidR="00C0010B" w:rsidRPr="002F4BD0" w:rsidRDefault="00C0010B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C0010B" w:rsidRPr="002F4BD0" w:rsidRDefault="00C0010B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1500=</w:t>
            </w:r>
          </w:p>
        </w:tc>
      </w:tr>
      <w:tr w:rsidR="00442BCA" w:rsidRPr="002F4BD0" w:rsidTr="000D7B69">
        <w:trPr>
          <w:trHeight w:val="844"/>
        </w:trPr>
        <w:tc>
          <w:tcPr>
            <w:tcW w:w="8755" w:type="dxa"/>
          </w:tcPr>
          <w:p w:rsidR="00442BCA" w:rsidRPr="002F4BD0" w:rsidRDefault="00442BCA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Герметизация фиссур : </w:t>
            </w:r>
          </w:p>
          <w:p w:rsidR="00442BCA" w:rsidRPr="002F4BD0" w:rsidRDefault="00442BCA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не</w:t>
            </w:r>
            <w:r w:rsidR="009633C6"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инвазивная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  <w:p w:rsidR="00442BCA" w:rsidRPr="002F4BD0" w:rsidRDefault="00442BCA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1701" w:type="dxa"/>
          </w:tcPr>
          <w:p w:rsidR="00442BCA" w:rsidRPr="002F4BD0" w:rsidRDefault="00442BCA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442BCA" w:rsidRPr="002F4BD0" w:rsidRDefault="00442BCA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442BCA" w:rsidRPr="002F4BD0" w:rsidRDefault="00442BCA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1500-2000</w:t>
            </w:r>
          </w:p>
        </w:tc>
      </w:tr>
      <w:tr w:rsidR="00E37FF5" w:rsidRPr="002F4BD0" w:rsidTr="000D7B69">
        <w:trPr>
          <w:trHeight w:val="418"/>
        </w:trPr>
        <w:tc>
          <w:tcPr>
            <w:tcW w:w="10456" w:type="dxa"/>
            <w:gridSpan w:val="2"/>
          </w:tcPr>
          <w:p w:rsidR="00E37FF5" w:rsidRPr="002F4BD0" w:rsidRDefault="00E37FF5" w:rsidP="00E37FF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Лечение кариеса</w:t>
            </w: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</w:tcPr>
          <w:p w:rsidR="007D3362" w:rsidRPr="002F4BD0" w:rsidRDefault="007D3362" w:rsidP="002506F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стеклоиономерный цемент</w:t>
            </w:r>
          </w:p>
        </w:tc>
        <w:tc>
          <w:tcPr>
            <w:tcW w:w="1701" w:type="dxa"/>
          </w:tcPr>
          <w:p w:rsidR="007D3362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1300-2000</w:t>
            </w: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 боковые зубы</w:t>
            </w:r>
          </w:p>
        </w:tc>
        <w:tc>
          <w:tcPr>
            <w:tcW w:w="1701" w:type="dxa"/>
          </w:tcPr>
          <w:p w:rsidR="007D3362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1800-2200</w:t>
            </w: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 передние зубы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7D3362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2200-2500</w:t>
            </w: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1701" w:type="dxa"/>
          </w:tcPr>
          <w:p w:rsidR="007D3362" w:rsidRPr="002F4BD0" w:rsidRDefault="007D3362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стеклоиономерный цемент</w:t>
            </w:r>
          </w:p>
        </w:tc>
        <w:tc>
          <w:tcPr>
            <w:tcW w:w="1701" w:type="dxa"/>
          </w:tcPr>
          <w:p w:rsidR="007D3362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2000</w:t>
            </w:r>
            <w:r w:rsidR="004E3CB6"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=</w:t>
            </w: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фотополимер боковые зубы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7D3362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</w:t>
            </w:r>
            <w:r w:rsidR="004E3CB6"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=</w:t>
            </w: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фотополимер передние зубы</w:t>
            </w:r>
          </w:p>
        </w:tc>
        <w:tc>
          <w:tcPr>
            <w:tcW w:w="1701" w:type="dxa"/>
          </w:tcPr>
          <w:p w:rsidR="007D3362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2500-3500</w:t>
            </w: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* лечебная прокладка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7D3362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300</w:t>
            </w:r>
            <w:r w:rsidR="004E3CB6"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=</w:t>
            </w: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1701" w:type="dxa"/>
          </w:tcPr>
          <w:p w:rsidR="007D3362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E37FF5" w:rsidRPr="002F4BD0" w:rsidTr="000D7B69">
        <w:trPr>
          <w:trHeight w:val="323"/>
        </w:trPr>
        <w:tc>
          <w:tcPr>
            <w:tcW w:w="10456" w:type="dxa"/>
            <w:gridSpan w:val="2"/>
          </w:tcPr>
          <w:p w:rsidR="00E37FF5" w:rsidRPr="002F4BD0" w:rsidRDefault="00E37FF5" w:rsidP="00E37FF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Эндодонтическое лечение</w:t>
            </w:r>
          </w:p>
        </w:tc>
      </w:tr>
      <w:tr w:rsidR="007D3362" w:rsidRPr="002F4BD0" w:rsidTr="000D7B69">
        <w:tc>
          <w:tcPr>
            <w:tcW w:w="8755" w:type="dxa"/>
          </w:tcPr>
          <w:p w:rsidR="007D3362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701" w:type="dxa"/>
          </w:tcPr>
          <w:p w:rsidR="007D3362" w:rsidRPr="002F4BD0" w:rsidRDefault="007D3362" w:rsidP="002506F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Лечение пульпита методом витальной ампутации ( в одно посещение)  </w:t>
            </w:r>
          </w:p>
        </w:tc>
        <w:tc>
          <w:tcPr>
            <w:tcW w:w="1701" w:type="dxa"/>
          </w:tcPr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2500-3500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E37FF5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Лечение пульпита методом девитальной ампутации / периодонтита: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   1 посещ.-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   2 посещ -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   3 посещ -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1000=</w:t>
            </w:r>
          </w:p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500-750</w:t>
            </w:r>
          </w:p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1800-2000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5B5959"/>
                <w:sz w:val="24"/>
                <w:szCs w:val="24"/>
                <w:u w:val="single"/>
                <w:lang w:eastAsia="ru-RU"/>
              </w:rPr>
              <w:t>Постоянные зубы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E37FF5" w:rsidRPr="002F4BD0" w:rsidRDefault="00E37FF5" w:rsidP="002506FF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Наложение девиталищирующей пасты (+ временная пломба)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E37FF5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Антисептическая повязка(+ временная пломба)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E37FF5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Временно пломбирование корневых каналов препаратами Са :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>- 1 канал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-2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-3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E37FF5" w:rsidRPr="002F4BD0" w:rsidRDefault="00E37FF5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</w:p>
          <w:p w:rsidR="00E37FF5" w:rsidRPr="002F4BD0" w:rsidRDefault="00E37FF5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800=</w:t>
            </w:r>
          </w:p>
          <w:p w:rsidR="00E37FF5" w:rsidRPr="002F4BD0" w:rsidRDefault="00E37FF5" w:rsidP="004E3CB6">
            <w:pPr>
              <w:jc w:val="center"/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1000=</w:t>
            </w:r>
          </w:p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1200=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E37FF5" w:rsidP="00E37FF5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Постоянное пломбирование корневых каналов :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- 1 канал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- 2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br/>
              <w:t xml:space="preserve">- 3 канала 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1600=</w:t>
            </w:r>
          </w:p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2000=</w:t>
            </w:r>
          </w:p>
          <w:p w:rsidR="00E37FF5" w:rsidRPr="002F4BD0" w:rsidRDefault="00E37FF5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2400=</w:t>
            </w:r>
          </w:p>
        </w:tc>
      </w:tr>
      <w:tr w:rsidR="00E37FF5" w:rsidRPr="002F4BD0" w:rsidTr="000D7B69">
        <w:trPr>
          <w:trHeight w:val="383"/>
        </w:trPr>
        <w:tc>
          <w:tcPr>
            <w:tcW w:w="10456" w:type="dxa"/>
            <w:gridSpan w:val="2"/>
          </w:tcPr>
          <w:p w:rsidR="00E37FF5" w:rsidRPr="002F4BD0" w:rsidRDefault="00E37FF5" w:rsidP="00E37FF5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A04F4E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701" w:type="dxa"/>
          </w:tcPr>
          <w:p w:rsidR="00E37FF5" w:rsidRPr="002F4BD0" w:rsidRDefault="00A04F4E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150=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A04F4E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lastRenderedPageBreak/>
              <w:t>Анестезия инфильтрационная</w:t>
            </w:r>
          </w:p>
        </w:tc>
        <w:tc>
          <w:tcPr>
            <w:tcW w:w="1701" w:type="dxa"/>
          </w:tcPr>
          <w:p w:rsidR="00E37FF5" w:rsidRPr="002F4BD0" w:rsidRDefault="00A04F4E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A04F4E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Снятие острой боли</w:t>
            </w:r>
          </w:p>
        </w:tc>
        <w:tc>
          <w:tcPr>
            <w:tcW w:w="1701" w:type="dxa"/>
          </w:tcPr>
          <w:p w:rsidR="00E37FF5" w:rsidRPr="002F4BD0" w:rsidRDefault="00A04F4E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A04F4E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Удаление молочного зуба 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E37FF5" w:rsidRPr="002F4BD0" w:rsidRDefault="00A04F4E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800-1500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A04F4E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701" w:type="dxa"/>
          </w:tcPr>
          <w:p w:rsidR="00E37FF5" w:rsidRPr="002F4BD0" w:rsidRDefault="00A04F4E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1500-2500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A04F4E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1701" w:type="dxa"/>
          </w:tcPr>
          <w:p w:rsidR="00E37FF5" w:rsidRPr="002F4BD0" w:rsidRDefault="00A04F4E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1300</w:t>
            </w:r>
            <w:r w:rsidR="00904EAE" w:rsidRPr="002F4BD0">
              <w:rPr>
                <w:rFonts w:ascii="Times New Roman" w:eastAsia="Times New Roman" w:hAnsi="Times New Roman"/>
                <w:b/>
                <w:color w:val="7F7F7F" w:themeColor="text1" w:themeTint="80"/>
                <w:sz w:val="24"/>
                <w:szCs w:val="24"/>
                <w:lang w:eastAsia="ru-RU"/>
              </w:rPr>
              <w:t>=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A04F4E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Наложение коффердама</w:t>
            </w: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</w:tcPr>
          <w:p w:rsidR="00E37FF5" w:rsidRPr="002F4BD0" w:rsidRDefault="00A04F4E" w:rsidP="004E3CB6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  <w:r w:rsidR="00904EAE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E37FF5" w:rsidRPr="002F4BD0" w:rsidTr="000D7B69">
        <w:tc>
          <w:tcPr>
            <w:tcW w:w="8755" w:type="dxa"/>
          </w:tcPr>
          <w:p w:rsidR="00E37FF5" w:rsidRPr="002F4BD0" w:rsidRDefault="00A04F4E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1701" w:type="dxa"/>
          </w:tcPr>
          <w:p w:rsidR="000D7B69" w:rsidRPr="002F4BD0" w:rsidRDefault="00A04F4E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  <w:r w:rsidR="00904EAE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BB3E00" w:rsidRPr="002F4BD0" w:rsidTr="000D7B69">
        <w:tc>
          <w:tcPr>
            <w:tcW w:w="8755" w:type="dxa"/>
          </w:tcPr>
          <w:p w:rsidR="00BB3E00" w:rsidRPr="002F4BD0" w:rsidRDefault="00BB3E00" w:rsidP="00BB3E00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1701" w:type="dxa"/>
          </w:tcPr>
          <w:p w:rsidR="00BB3E00" w:rsidRPr="002F4BD0" w:rsidRDefault="00BB3E00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5100=</w:t>
            </w:r>
          </w:p>
        </w:tc>
      </w:tr>
      <w:tr w:rsidR="0032321A" w:rsidRPr="002F4BD0" w:rsidTr="000D7B69">
        <w:tc>
          <w:tcPr>
            <w:tcW w:w="8755" w:type="dxa"/>
          </w:tcPr>
          <w:p w:rsidR="0032321A" w:rsidRPr="002F4BD0" w:rsidRDefault="0032321A" w:rsidP="00BB3E00">
            <w:pP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Работа с  неконтактным ребенком</w:t>
            </w:r>
          </w:p>
        </w:tc>
        <w:tc>
          <w:tcPr>
            <w:tcW w:w="1701" w:type="dxa"/>
          </w:tcPr>
          <w:p w:rsidR="0032321A" w:rsidRPr="002F4BD0" w:rsidRDefault="0032321A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A04F4E" w:rsidRPr="002F4BD0" w:rsidTr="000D7B69">
        <w:tc>
          <w:tcPr>
            <w:tcW w:w="8755" w:type="dxa"/>
          </w:tcPr>
          <w:p w:rsidR="00A35890" w:rsidRPr="002F4BD0" w:rsidRDefault="00AA6762" w:rsidP="00F929FC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ОРТОПЕДИЯ (протезирование)</w:t>
            </w:r>
          </w:p>
        </w:tc>
        <w:tc>
          <w:tcPr>
            <w:tcW w:w="1701" w:type="dxa"/>
          </w:tcPr>
          <w:p w:rsidR="00A04F4E" w:rsidRPr="002F4BD0" w:rsidRDefault="00A04F4E" w:rsidP="002506FF">
            <w:pP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A04F4E" w:rsidRPr="002F4BD0" w:rsidTr="000D7B69">
        <w:tc>
          <w:tcPr>
            <w:tcW w:w="8755" w:type="dxa"/>
          </w:tcPr>
          <w:p w:rsidR="00A04F4E" w:rsidRPr="002F4BD0" w:rsidRDefault="00AA6762" w:rsidP="00AA6762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Металлокерамика, 1 ед.</w:t>
            </w:r>
          </w:p>
        </w:tc>
        <w:tc>
          <w:tcPr>
            <w:tcW w:w="1701" w:type="dxa"/>
          </w:tcPr>
          <w:p w:rsidR="00A04F4E" w:rsidRPr="002F4BD0" w:rsidRDefault="00AA6762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6000=</w:t>
            </w:r>
          </w:p>
        </w:tc>
      </w:tr>
      <w:tr w:rsidR="00A04F4E" w:rsidRPr="002F4BD0" w:rsidTr="000D7B69">
        <w:tc>
          <w:tcPr>
            <w:tcW w:w="8755" w:type="dxa"/>
          </w:tcPr>
          <w:p w:rsidR="00A04F4E" w:rsidRPr="002F4BD0" w:rsidRDefault="00AA6762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Металлокерамика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ART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1 ед</w:t>
            </w:r>
          </w:p>
        </w:tc>
        <w:tc>
          <w:tcPr>
            <w:tcW w:w="1701" w:type="dxa"/>
          </w:tcPr>
          <w:p w:rsidR="00A04F4E" w:rsidRPr="002F4BD0" w:rsidRDefault="00AA6762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6500=</w:t>
            </w:r>
          </w:p>
        </w:tc>
      </w:tr>
      <w:tr w:rsidR="00A04F4E" w:rsidRPr="002F4BD0" w:rsidTr="000D7B69">
        <w:tc>
          <w:tcPr>
            <w:tcW w:w="8755" w:type="dxa"/>
          </w:tcPr>
          <w:p w:rsidR="00A04F4E" w:rsidRPr="002F4BD0" w:rsidRDefault="00AA6762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Цельнолитая коронка, 1 ед.</w:t>
            </w:r>
          </w:p>
        </w:tc>
        <w:tc>
          <w:tcPr>
            <w:tcW w:w="1701" w:type="dxa"/>
          </w:tcPr>
          <w:p w:rsidR="00A04F4E" w:rsidRPr="002F4BD0" w:rsidRDefault="00AA6762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3500=</w:t>
            </w:r>
          </w:p>
        </w:tc>
      </w:tr>
      <w:tr w:rsidR="00A04F4E" w:rsidRPr="002F4BD0" w:rsidTr="000D7B69">
        <w:tc>
          <w:tcPr>
            <w:tcW w:w="8755" w:type="dxa"/>
          </w:tcPr>
          <w:p w:rsidR="00A04F4E" w:rsidRPr="002F4BD0" w:rsidRDefault="00AA6762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Микропротез (бабочка), </w:t>
            </w:r>
            <w:r w:rsidR="00282436"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 ед.</w:t>
            </w:r>
          </w:p>
        </w:tc>
        <w:tc>
          <w:tcPr>
            <w:tcW w:w="1701" w:type="dxa"/>
          </w:tcPr>
          <w:p w:rsidR="00A04F4E" w:rsidRPr="002F4BD0" w:rsidRDefault="0028243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6000=</w:t>
            </w:r>
          </w:p>
        </w:tc>
      </w:tr>
      <w:tr w:rsidR="00A04F4E" w:rsidRPr="002F4BD0" w:rsidTr="000D7B69">
        <w:tc>
          <w:tcPr>
            <w:tcW w:w="8755" w:type="dxa"/>
          </w:tcPr>
          <w:p w:rsidR="00A04F4E" w:rsidRPr="002F4BD0" w:rsidRDefault="00282436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Полиуретановый съемный протез</w:t>
            </w:r>
          </w:p>
        </w:tc>
        <w:tc>
          <w:tcPr>
            <w:tcW w:w="1701" w:type="dxa"/>
          </w:tcPr>
          <w:p w:rsidR="00A04F4E" w:rsidRPr="002F4BD0" w:rsidRDefault="0028243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19000=</w:t>
            </w:r>
          </w:p>
        </w:tc>
      </w:tr>
      <w:tr w:rsidR="00904EAE" w:rsidRPr="002F4BD0" w:rsidTr="000D7B69">
        <w:tc>
          <w:tcPr>
            <w:tcW w:w="8755" w:type="dxa"/>
          </w:tcPr>
          <w:p w:rsidR="00904EAE" w:rsidRPr="002F4BD0" w:rsidRDefault="00282436" w:rsidP="002506FF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Винир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Emax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1 ед.</w:t>
            </w:r>
          </w:p>
        </w:tc>
        <w:tc>
          <w:tcPr>
            <w:tcW w:w="1701" w:type="dxa"/>
          </w:tcPr>
          <w:p w:rsidR="00904EAE" w:rsidRPr="002F4BD0" w:rsidRDefault="0028243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12000=</w:t>
            </w:r>
          </w:p>
        </w:tc>
      </w:tr>
      <w:tr w:rsidR="00A4111A" w:rsidRPr="002F4BD0" w:rsidTr="004E2FF7">
        <w:tc>
          <w:tcPr>
            <w:tcW w:w="10456" w:type="dxa"/>
            <w:gridSpan w:val="2"/>
          </w:tcPr>
          <w:p w:rsidR="00023FC9" w:rsidRPr="002F4BD0" w:rsidRDefault="00023FC9" w:rsidP="00F22B9F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A4111A" w:rsidRPr="002F4BD0" w:rsidRDefault="00A4111A" w:rsidP="00F22B9F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ВАКЦИНАЦИЯ</w:t>
            </w:r>
          </w:p>
        </w:tc>
      </w:tr>
      <w:tr w:rsidR="00B34A0E" w:rsidRPr="002F4BD0" w:rsidTr="000D7B69">
        <w:tc>
          <w:tcPr>
            <w:tcW w:w="8755" w:type="dxa"/>
          </w:tcPr>
          <w:p w:rsidR="00B34A0E" w:rsidRPr="002F4BD0" w:rsidRDefault="00A4111A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single"/>
              </w:rPr>
              <w:t>Инфанрикс-ГЕКСА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Прививка для профилактики дифтерии, столбняка, коклюша (ацеллюлярный компонент), гепатита B, полиомиелита и заболевания, возбудителем которого является Haemophilus influenzae типа b.</w:t>
            </w:r>
            <w:r w:rsidR="00E55550"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(осмотр педиатра, вакцинация, стоимость вакцины)</w:t>
            </w:r>
          </w:p>
        </w:tc>
        <w:tc>
          <w:tcPr>
            <w:tcW w:w="1701" w:type="dxa"/>
          </w:tcPr>
          <w:p w:rsidR="00B34A0E" w:rsidRPr="002F4BD0" w:rsidRDefault="00CA113E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5100</w:t>
            </w:r>
            <w:r w:rsidR="00A87305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A4111A" w:rsidRPr="002F4BD0" w:rsidTr="000D7B69">
        <w:tc>
          <w:tcPr>
            <w:tcW w:w="8755" w:type="dxa"/>
          </w:tcPr>
          <w:p w:rsidR="00E55550" w:rsidRPr="002F4BD0" w:rsidRDefault="00E55550" w:rsidP="00E55550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Инфанрикс 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</w:t>
            </w:r>
            <w:r w:rsidRPr="002F4BD0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 для профилактики коклю</w:t>
            </w:r>
            <w:bookmarkStart w:id="0" w:name="_GoBack"/>
            <w:bookmarkEnd w:id="0"/>
            <w:r w:rsidRPr="002F4BD0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 xml:space="preserve">ша, дифтерии и столбняка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(осмотр педиатра, вакцинация, стоимость вакцины)</w:t>
            </w:r>
          </w:p>
        </w:tc>
        <w:tc>
          <w:tcPr>
            <w:tcW w:w="1701" w:type="dxa"/>
          </w:tcPr>
          <w:p w:rsidR="00A4111A" w:rsidRPr="002F4BD0" w:rsidRDefault="00CA113E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32</w:t>
            </w:r>
            <w:r w:rsidR="00E55550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A4111A" w:rsidRPr="002F4BD0" w:rsidTr="000D7B69">
        <w:tc>
          <w:tcPr>
            <w:tcW w:w="8755" w:type="dxa"/>
          </w:tcPr>
          <w:p w:rsidR="00A4111A" w:rsidRPr="002F4BD0" w:rsidRDefault="00A87305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Пентаксим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Прививка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701" w:type="dxa"/>
          </w:tcPr>
          <w:p w:rsidR="00A4111A" w:rsidRPr="002F4BD0" w:rsidRDefault="00CA113E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3500</w:t>
            </w:r>
            <w:r w:rsidR="00A87305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023FC9" w:rsidRPr="002F4BD0" w:rsidTr="000D7B69">
        <w:tc>
          <w:tcPr>
            <w:tcW w:w="8755" w:type="dxa"/>
          </w:tcPr>
          <w:p w:rsidR="00023FC9" w:rsidRPr="002F4BD0" w:rsidRDefault="00023FC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М-М-Р II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против кори, паротита и краснухи  (осмотр педиатра, вакцинация, стоимость вакцины)</w:t>
            </w:r>
          </w:p>
        </w:tc>
        <w:tc>
          <w:tcPr>
            <w:tcW w:w="1701" w:type="dxa"/>
          </w:tcPr>
          <w:p w:rsidR="00023FC9" w:rsidRPr="002F4BD0" w:rsidRDefault="00CA113E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2600</w:t>
            </w:r>
            <w:r w:rsidR="00023FC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023FC9" w:rsidRPr="002F4BD0" w:rsidTr="000D7B69">
        <w:tc>
          <w:tcPr>
            <w:tcW w:w="8755" w:type="dxa"/>
          </w:tcPr>
          <w:p w:rsidR="00023FC9" w:rsidRPr="002F4BD0" w:rsidRDefault="00023FC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Превенар 13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701" w:type="dxa"/>
          </w:tcPr>
          <w:p w:rsidR="00023FC9" w:rsidRPr="002F4BD0" w:rsidRDefault="00CA113E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4600</w:t>
            </w:r>
            <w:r w:rsidR="00023FC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023FC9" w:rsidRPr="002F4BD0" w:rsidTr="000D7B69">
        <w:tc>
          <w:tcPr>
            <w:tcW w:w="8755" w:type="dxa"/>
          </w:tcPr>
          <w:p w:rsidR="00023FC9" w:rsidRPr="002F4BD0" w:rsidRDefault="00023FC9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Пневмовакс 23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Прививка для профилактики пневмококковых инфекций, поливалентная (осмотр педиатра, вакцинация, стоимость вакцины)</w:t>
            </w:r>
          </w:p>
        </w:tc>
        <w:tc>
          <w:tcPr>
            <w:tcW w:w="1701" w:type="dxa"/>
          </w:tcPr>
          <w:p w:rsidR="00023FC9" w:rsidRPr="002F4BD0" w:rsidRDefault="00CA113E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4900</w:t>
            </w:r>
            <w:r w:rsidR="00023FC9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=</w:t>
            </w:r>
          </w:p>
        </w:tc>
      </w:tr>
      <w:tr w:rsidR="00FB21FF" w:rsidRPr="002F4BD0" w:rsidTr="002A5E61">
        <w:tc>
          <w:tcPr>
            <w:tcW w:w="10456" w:type="dxa"/>
            <w:gridSpan w:val="2"/>
          </w:tcPr>
          <w:p w:rsidR="00023FC9" w:rsidRPr="002F4BD0" w:rsidRDefault="00023FC9" w:rsidP="00D9073D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FB21FF" w:rsidRPr="002F4BD0" w:rsidRDefault="00FB21FF" w:rsidP="00D9073D">
            <w:pPr>
              <w:jc w:val="center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ПРОЧЕЕ</w:t>
            </w:r>
          </w:p>
        </w:tc>
      </w:tr>
      <w:tr w:rsidR="00A4111A" w:rsidRPr="002F4BD0" w:rsidTr="000D7B69">
        <w:tc>
          <w:tcPr>
            <w:tcW w:w="8755" w:type="dxa"/>
          </w:tcPr>
          <w:p w:rsidR="00A4111A" w:rsidRPr="002F4BD0" w:rsidRDefault="00465B2D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ТЕСТ на ХЕЛИКОБАКТЕР</w:t>
            </w:r>
          </w:p>
        </w:tc>
        <w:tc>
          <w:tcPr>
            <w:tcW w:w="1701" w:type="dxa"/>
          </w:tcPr>
          <w:p w:rsidR="00A4111A" w:rsidRPr="002F4BD0" w:rsidRDefault="00465B2D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700=</w:t>
            </w:r>
          </w:p>
        </w:tc>
      </w:tr>
      <w:tr w:rsidR="00E97A06" w:rsidRPr="002F4BD0" w:rsidTr="000D7B69">
        <w:tc>
          <w:tcPr>
            <w:tcW w:w="8755" w:type="dxa"/>
          </w:tcPr>
          <w:p w:rsidR="00E97A06" w:rsidRPr="002F4BD0" w:rsidRDefault="00E97A06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Подрезание уздечки языка (до 3-х месяцев)</w:t>
            </w:r>
          </w:p>
        </w:tc>
        <w:tc>
          <w:tcPr>
            <w:tcW w:w="1701" w:type="dxa"/>
          </w:tcPr>
          <w:p w:rsidR="00E97A06" w:rsidRPr="002F4BD0" w:rsidRDefault="00E97A0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600=</w:t>
            </w:r>
          </w:p>
        </w:tc>
      </w:tr>
      <w:tr w:rsidR="00282436" w:rsidRPr="002F4BD0" w:rsidTr="000D7B69">
        <w:tc>
          <w:tcPr>
            <w:tcW w:w="8755" w:type="dxa"/>
          </w:tcPr>
          <w:p w:rsidR="00282436" w:rsidRPr="002F4BD0" w:rsidRDefault="00282436" w:rsidP="003C52B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Справка в лагерь (форма № 079/у) </w:t>
            </w:r>
          </w:p>
        </w:tc>
        <w:tc>
          <w:tcPr>
            <w:tcW w:w="1701" w:type="dxa"/>
          </w:tcPr>
          <w:p w:rsidR="00282436" w:rsidRPr="002F4BD0" w:rsidRDefault="00282436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1200=</w:t>
            </w:r>
          </w:p>
        </w:tc>
      </w:tr>
      <w:tr w:rsidR="003C52B4" w:rsidRPr="002F4BD0" w:rsidTr="000D7B69">
        <w:tc>
          <w:tcPr>
            <w:tcW w:w="8755" w:type="dxa"/>
          </w:tcPr>
          <w:p w:rsidR="003C52B4" w:rsidRPr="002F4BD0" w:rsidRDefault="00465B2D" w:rsidP="003C52B4">
            <w:pP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Осмотр педиатра или врача-специалиста для получения </w:t>
            </w: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справки в ДДУ, школу, бассейн</w:t>
            </w:r>
          </w:p>
        </w:tc>
        <w:tc>
          <w:tcPr>
            <w:tcW w:w="1701" w:type="dxa"/>
          </w:tcPr>
          <w:p w:rsidR="003C52B4" w:rsidRPr="002F4BD0" w:rsidRDefault="00E432DA" w:rsidP="000D7B69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</w:t>
            </w:r>
            <w:r w:rsidR="00465B2D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00=</w:t>
            </w:r>
          </w:p>
        </w:tc>
      </w:tr>
      <w:tr w:rsidR="00C37BBC" w:rsidRPr="002F4BD0" w:rsidTr="000D7B69">
        <w:tc>
          <w:tcPr>
            <w:tcW w:w="8755" w:type="dxa"/>
          </w:tcPr>
          <w:p w:rsidR="00750A41" w:rsidRPr="002F4BD0" w:rsidRDefault="00C37BBC" w:rsidP="00831AA4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</w:p>
        </w:tc>
        <w:tc>
          <w:tcPr>
            <w:tcW w:w="1701" w:type="dxa"/>
          </w:tcPr>
          <w:p w:rsidR="009633C6" w:rsidRPr="002F4BD0" w:rsidRDefault="00C0010B" w:rsidP="00831AA4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="00C37BBC"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0=</w:t>
            </w:r>
          </w:p>
        </w:tc>
      </w:tr>
      <w:tr w:rsidR="00831AA4" w:rsidRPr="002F4BD0" w:rsidTr="000D7B69">
        <w:tc>
          <w:tcPr>
            <w:tcW w:w="8755" w:type="dxa"/>
          </w:tcPr>
          <w:p w:rsidR="00831AA4" w:rsidRPr="002F4BD0" w:rsidRDefault="00831AA4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</w:p>
        </w:tc>
        <w:tc>
          <w:tcPr>
            <w:tcW w:w="1701" w:type="dxa"/>
          </w:tcPr>
          <w:p w:rsidR="00831AA4" w:rsidRPr="002F4BD0" w:rsidRDefault="00831AA4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300=</w:t>
            </w:r>
          </w:p>
        </w:tc>
      </w:tr>
      <w:tr w:rsidR="00831AA4" w:rsidRPr="002F4BD0" w:rsidTr="000D7B69">
        <w:tc>
          <w:tcPr>
            <w:tcW w:w="8755" w:type="dxa"/>
          </w:tcPr>
          <w:p w:rsidR="00831AA4" w:rsidRPr="002F4BD0" w:rsidRDefault="00831AA4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</w:p>
        </w:tc>
        <w:tc>
          <w:tcPr>
            <w:tcW w:w="1701" w:type="dxa"/>
          </w:tcPr>
          <w:p w:rsidR="00831AA4" w:rsidRPr="002F4BD0" w:rsidRDefault="00831AA4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500=</w:t>
            </w:r>
          </w:p>
        </w:tc>
      </w:tr>
      <w:tr w:rsidR="00831AA4" w:rsidRPr="002F4BD0" w:rsidTr="000D7B69">
        <w:tc>
          <w:tcPr>
            <w:tcW w:w="8755" w:type="dxa"/>
          </w:tcPr>
          <w:p w:rsidR="00831AA4" w:rsidRPr="002F4BD0" w:rsidRDefault="00831AA4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701" w:type="dxa"/>
          </w:tcPr>
          <w:p w:rsidR="00831AA4" w:rsidRPr="002F4BD0" w:rsidRDefault="00831AA4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150=</w:t>
            </w:r>
          </w:p>
        </w:tc>
      </w:tr>
      <w:tr w:rsidR="00831AA4" w:rsidRPr="002F4BD0" w:rsidTr="000D7B69">
        <w:tc>
          <w:tcPr>
            <w:tcW w:w="8755" w:type="dxa"/>
          </w:tcPr>
          <w:p w:rsidR="00831AA4" w:rsidRPr="002F4BD0" w:rsidRDefault="00831AA4" w:rsidP="00831AA4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701" w:type="dxa"/>
          </w:tcPr>
          <w:p w:rsidR="00831AA4" w:rsidRPr="002F4BD0" w:rsidRDefault="00831AA4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100=</w:t>
            </w:r>
          </w:p>
        </w:tc>
      </w:tr>
      <w:tr w:rsidR="003C52B4" w:rsidRPr="002F4BD0" w:rsidTr="000D7B69">
        <w:tc>
          <w:tcPr>
            <w:tcW w:w="8755" w:type="dxa"/>
          </w:tcPr>
          <w:p w:rsidR="003C52B4" w:rsidRPr="002F4BD0" w:rsidRDefault="00465B2D" w:rsidP="00D10648">
            <w:pPr>
              <w:shd w:val="clear" w:color="auto" w:fill="FFFFFF"/>
              <w:spacing w:after="150"/>
              <w:outlineLvl w:val="0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Программа индивидуального наблюдения «Забота с рождения» от 0 до </w:t>
            </w:r>
            <w:r w:rsidR="00B17317" w:rsidRPr="002F4BD0"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  <w:t>1 года</w:t>
            </w:r>
            <w:r w:rsidRPr="002F4BD0"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C52B4" w:rsidRPr="002F4BD0" w:rsidRDefault="00D95C48" w:rsidP="00D95C48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84000=</w:t>
            </w:r>
          </w:p>
        </w:tc>
      </w:tr>
    </w:tbl>
    <w:p w:rsidR="000E40EB" w:rsidRPr="002F4BD0" w:rsidRDefault="000E40EB" w:rsidP="00F22B9F">
      <w:pPr>
        <w:rPr>
          <w:rFonts w:ascii="Times New Roman" w:hAnsi="Times New Roman"/>
          <w:color w:val="7F7F7F" w:themeColor="text1" w:themeTint="80"/>
          <w:sz w:val="24"/>
          <w:szCs w:val="24"/>
        </w:rPr>
      </w:pPr>
    </w:p>
    <w:sectPr w:rsidR="000E40EB" w:rsidRPr="002F4BD0" w:rsidSect="007A128E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4F" w:rsidRDefault="007F264F" w:rsidP="00656CF8">
      <w:pPr>
        <w:spacing w:after="0" w:line="240" w:lineRule="auto"/>
      </w:pPr>
      <w:r>
        <w:separator/>
      </w:r>
    </w:p>
  </w:endnote>
  <w:endnote w:type="continuationSeparator" w:id="0">
    <w:p w:rsidR="007F264F" w:rsidRDefault="007F264F" w:rsidP="006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4F" w:rsidRDefault="007F264F" w:rsidP="00656CF8">
      <w:pPr>
        <w:spacing w:after="0" w:line="240" w:lineRule="auto"/>
      </w:pPr>
      <w:r>
        <w:separator/>
      </w:r>
    </w:p>
  </w:footnote>
  <w:footnote w:type="continuationSeparator" w:id="0">
    <w:p w:rsidR="007F264F" w:rsidRDefault="007F264F" w:rsidP="0065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5BD7"/>
    <w:multiLevelType w:val="multilevel"/>
    <w:tmpl w:val="395E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4571A"/>
    <w:multiLevelType w:val="hybridMultilevel"/>
    <w:tmpl w:val="E3F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0D35"/>
    <w:multiLevelType w:val="multilevel"/>
    <w:tmpl w:val="D202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5587F"/>
    <w:multiLevelType w:val="multilevel"/>
    <w:tmpl w:val="B6A0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07"/>
    <w:rsid w:val="000103FF"/>
    <w:rsid w:val="00010655"/>
    <w:rsid w:val="00010F4E"/>
    <w:rsid w:val="00023FC9"/>
    <w:rsid w:val="000255FD"/>
    <w:rsid w:val="0003720B"/>
    <w:rsid w:val="000379EE"/>
    <w:rsid w:val="0005096D"/>
    <w:rsid w:val="000B17B8"/>
    <w:rsid w:val="000D7B69"/>
    <w:rsid w:val="000E40EB"/>
    <w:rsid w:val="00137AAD"/>
    <w:rsid w:val="00164650"/>
    <w:rsid w:val="001826AA"/>
    <w:rsid w:val="00192075"/>
    <w:rsid w:val="001D1F31"/>
    <w:rsid w:val="001E55C7"/>
    <w:rsid w:val="002506FF"/>
    <w:rsid w:val="00251D2D"/>
    <w:rsid w:val="00253E1E"/>
    <w:rsid w:val="00264DF8"/>
    <w:rsid w:val="00273B0D"/>
    <w:rsid w:val="00282436"/>
    <w:rsid w:val="00284E6C"/>
    <w:rsid w:val="0029606D"/>
    <w:rsid w:val="002E1A7B"/>
    <w:rsid w:val="002F2E32"/>
    <w:rsid w:val="002F4BD0"/>
    <w:rsid w:val="0031140B"/>
    <w:rsid w:val="0032321A"/>
    <w:rsid w:val="00334C26"/>
    <w:rsid w:val="00336F27"/>
    <w:rsid w:val="003C52B4"/>
    <w:rsid w:val="00403C92"/>
    <w:rsid w:val="00422E92"/>
    <w:rsid w:val="00442BCA"/>
    <w:rsid w:val="00463907"/>
    <w:rsid w:val="00465B2D"/>
    <w:rsid w:val="00472601"/>
    <w:rsid w:val="0049003E"/>
    <w:rsid w:val="0049156F"/>
    <w:rsid w:val="004B41F8"/>
    <w:rsid w:val="004C2F9D"/>
    <w:rsid w:val="004C3159"/>
    <w:rsid w:val="004E3CB6"/>
    <w:rsid w:val="0054677A"/>
    <w:rsid w:val="00572B04"/>
    <w:rsid w:val="00596572"/>
    <w:rsid w:val="005A63F3"/>
    <w:rsid w:val="005A679C"/>
    <w:rsid w:val="005B0755"/>
    <w:rsid w:val="006142B4"/>
    <w:rsid w:val="006343AF"/>
    <w:rsid w:val="0065056F"/>
    <w:rsid w:val="00656CF8"/>
    <w:rsid w:val="006D116C"/>
    <w:rsid w:val="00750A41"/>
    <w:rsid w:val="00754D12"/>
    <w:rsid w:val="00772780"/>
    <w:rsid w:val="00784B72"/>
    <w:rsid w:val="007A128E"/>
    <w:rsid w:val="007A2BE2"/>
    <w:rsid w:val="007D15F5"/>
    <w:rsid w:val="007D3362"/>
    <w:rsid w:val="007F264F"/>
    <w:rsid w:val="007F62DB"/>
    <w:rsid w:val="00831AA4"/>
    <w:rsid w:val="00862A84"/>
    <w:rsid w:val="00876CE8"/>
    <w:rsid w:val="008818FE"/>
    <w:rsid w:val="0088425C"/>
    <w:rsid w:val="008E0B86"/>
    <w:rsid w:val="00904EAE"/>
    <w:rsid w:val="00911A6D"/>
    <w:rsid w:val="009633C6"/>
    <w:rsid w:val="00976A9C"/>
    <w:rsid w:val="0099325C"/>
    <w:rsid w:val="009A39E1"/>
    <w:rsid w:val="009A6B72"/>
    <w:rsid w:val="009F75ED"/>
    <w:rsid w:val="00A01355"/>
    <w:rsid w:val="00A04F4E"/>
    <w:rsid w:val="00A21F0A"/>
    <w:rsid w:val="00A35890"/>
    <w:rsid w:val="00A4111A"/>
    <w:rsid w:val="00A44B3E"/>
    <w:rsid w:val="00A7429B"/>
    <w:rsid w:val="00A85A8D"/>
    <w:rsid w:val="00A87305"/>
    <w:rsid w:val="00AA106F"/>
    <w:rsid w:val="00AA6762"/>
    <w:rsid w:val="00AC7ABB"/>
    <w:rsid w:val="00AD1229"/>
    <w:rsid w:val="00AD68F1"/>
    <w:rsid w:val="00B17317"/>
    <w:rsid w:val="00B311E8"/>
    <w:rsid w:val="00B34A0E"/>
    <w:rsid w:val="00B57AAA"/>
    <w:rsid w:val="00B71408"/>
    <w:rsid w:val="00B92955"/>
    <w:rsid w:val="00BA47E3"/>
    <w:rsid w:val="00BA7C04"/>
    <w:rsid w:val="00BB3E00"/>
    <w:rsid w:val="00BD714E"/>
    <w:rsid w:val="00C0010B"/>
    <w:rsid w:val="00C37BBC"/>
    <w:rsid w:val="00C45982"/>
    <w:rsid w:val="00C55D91"/>
    <w:rsid w:val="00C63495"/>
    <w:rsid w:val="00CA113E"/>
    <w:rsid w:val="00CA699D"/>
    <w:rsid w:val="00CB73D9"/>
    <w:rsid w:val="00CD1DFD"/>
    <w:rsid w:val="00CD6A7F"/>
    <w:rsid w:val="00CF0905"/>
    <w:rsid w:val="00D10648"/>
    <w:rsid w:val="00D9073D"/>
    <w:rsid w:val="00D95C48"/>
    <w:rsid w:val="00DA366B"/>
    <w:rsid w:val="00E37FF5"/>
    <w:rsid w:val="00E432DA"/>
    <w:rsid w:val="00E55550"/>
    <w:rsid w:val="00E70EB4"/>
    <w:rsid w:val="00E7562C"/>
    <w:rsid w:val="00E832F2"/>
    <w:rsid w:val="00E86B4C"/>
    <w:rsid w:val="00E97A06"/>
    <w:rsid w:val="00EA18CF"/>
    <w:rsid w:val="00EB574A"/>
    <w:rsid w:val="00EC2907"/>
    <w:rsid w:val="00F04963"/>
    <w:rsid w:val="00F1193C"/>
    <w:rsid w:val="00F22B9F"/>
    <w:rsid w:val="00F63E79"/>
    <w:rsid w:val="00F77C03"/>
    <w:rsid w:val="00F929FC"/>
    <w:rsid w:val="00FA0DCB"/>
    <w:rsid w:val="00FA3A46"/>
    <w:rsid w:val="00FB21FF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ED147-7F08-45F2-89AE-94C73A6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A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4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4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8E0B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7AA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18F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56C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6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5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6CF8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656C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56C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F11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F11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a"/>
    <w:rsid w:val="00C3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BBC"/>
  </w:style>
  <w:style w:type="character" w:customStyle="1" w:styleId="10">
    <w:name w:val="Заголовок 1 Знак"/>
    <w:basedOn w:val="a0"/>
    <w:link w:val="1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F4B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534164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4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cp:lastPrinted>2019-08-10T06:27:00Z</cp:lastPrinted>
  <dcterms:created xsi:type="dcterms:W3CDTF">2019-11-05T10:16:00Z</dcterms:created>
  <dcterms:modified xsi:type="dcterms:W3CDTF">2019-11-05T10:16:00Z</dcterms:modified>
</cp:coreProperties>
</file>